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рп Сурское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Ждамирово, а/д Р-231 "Сурское-Шумерля" - а/д "Москва-Казань", 30км + 078м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05:22;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05:44; 07:17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05:43; 07:16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09:24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09:24; 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10:49; 12:36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11:07; 12:54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11:06; 12:53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11:16; 13:03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11:26; 13:13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14:02;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15:26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14:09; 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14:19; 15:37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14:18; 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14:37; 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14:37; 16:01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14:09; 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15:44; 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